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162" w:firstLineChars="1500"/>
        <w:rPr>
          <w:rFonts w:hint="eastAsia"/>
          <w:b/>
          <w:bCs/>
        </w:rPr>
      </w:pPr>
      <w:r>
        <w:rPr>
          <w:rFonts w:hint="eastAsia"/>
          <w:b/>
          <w:bCs/>
        </w:rPr>
        <w:t>解决问题</w:t>
      </w:r>
    </w:p>
    <w:p>
      <w:pPr>
        <w:rPr>
          <w:rFonts w:hint="eastAsia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</w:rPr>
        <w:t>1．把告</w:t>
      </w:r>
      <w:r>
        <w:rPr>
          <w:rFonts w:hint="eastAsia"/>
          <w:position w:val="-24"/>
        </w:rPr>
        <w:object>
          <v:shape id="_x0000_i1098" o:spt="75" type="#_x0000_t75" style="height:31pt;width:11pt;" o:ole="t" filled="f" o:preferrelative="t" stroked="f" coordsize="21600,21600"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98" DrawAspect="Content" ObjectID="_1468075725" r:id="rId4">
            <o:LockedField>false</o:LockedField>
          </o:OLEObject>
        </w:object>
      </w:r>
      <w:r>
        <w:rPr>
          <w:rFonts w:hint="eastAsia"/>
        </w:rPr>
        <w:t>m长的绳子剪成相等的两段，每段的长度是全长的(    )。</w:t>
      </w:r>
    </w:p>
    <w:p>
      <w:pPr>
        <w:rPr>
          <w:rFonts w:hint="eastAsia"/>
        </w:rPr>
      </w:pPr>
      <w:r>
        <w:rPr>
          <w:rFonts w:hint="eastAsia"/>
        </w:rPr>
        <w:t>2．甲数是乙数的80%，甲数与乙数的比是(    )，乙数比甲数多(    )%。</w:t>
      </w:r>
    </w:p>
    <w:p>
      <w:pPr>
        <w:rPr>
          <w:rFonts w:hint="eastAsia"/>
        </w:rPr>
      </w:pPr>
      <w:r>
        <w:rPr>
          <w:rFonts w:hint="eastAsia"/>
        </w:rPr>
        <w:t>3．生物小组做玉米种子发芽试验，第一次试验的种子数量为90粒，其中有10粒没有发芽，第二次放入10粒种子做试验，这次全部发芽。这批玉米种子的发芽率是(    )%。</w:t>
      </w:r>
    </w:p>
    <w:p>
      <w:pPr>
        <w:rPr>
          <w:rFonts w:hint="eastAsia"/>
        </w:rPr>
      </w:pPr>
      <w:r>
        <w:rPr>
          <w:rFonts w:hint="eastAsia"/>
        </w:rPr>
        <w:t>4．某十字路口东西方向的交通指示灯，绿灯、黄灯、红灯亮的时间比为6：1：3，则这个路口一天中东西方向亮红灯的时间共(    )小时。</w:t>
      </w:r>
    </w:p>
    <w:p>
      <w:pPr>
        <w:rPr>
          <w:rFonts w:hint="eastAsia"/>
        </w:rPr>
      </w:pPr>
      <w:r>
        <w:rPr>
          <w:rFonts w:hint="eastAsia"/>
        </w:rPr>
        <w:t>5．某品牌衣服促销降价10%后，又遇到“双十一”活动再降价10%，现价是原价的(    )%。</w:t>
      </w:r>
    </w:p>
    <w:p>
      <w:pPr>
        <w:rPr>
          <w:rFonts w:hint="eastAsia"/>
        </w:rPr>
      </w:pPr>
      <w:r>
        <w:rPr>
          <w:rFonts w:hint="eastAsia"/>
        </w:rPr>
        <w:t>6．有两杯糖水，第一杯糖水中有5 g糖和30 g水，第二杯糖水中糖与糖水的质量比是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：6，第(    )杯更甜。</w:t>
      </w:r>
    </w:p>
    <w:p>
      <w:pPr>
        <w:rPr>
          <w:rFonts w:hint="eastAsia"/>
        </w:rPr>
      </w:pPr>
      <w:r>
        <w:rPr>
          <w:rFonts w:hint="eastAsia"/>
        </w:rPr>
        <w:t>7．学校买来两种童话书共168本，其中《安徒生童话》本数的</w:t>
      </w:r>
      <w:r>
        <w:rPr>
          <w:rFonts w:hint="eastAsia"/>
          <w:position w:val="-24"/>
        </w:rPr>
        <w:object>
          <v:shape id="_x0000_i1025" o:spt="75" type="#_x0000_t75" style="height:31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6" r:id="rId6">
            <o:LockedField>false</o:LockedField>
          </o:OLEObject>
        </w:object>
      </w:r>
      <w:r>
        <w:rPr>
          <w:rFonts w:hint="eastAsia"/>
        </w:rPr>
        <w:t>等于《一千零一夜》本数的</w:t>
      </w:r>
      <w:r>
        <w:rPr>
          <w:rFonts w:hint="eastAsia"/>
          <w:position w:val="-24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7" r:id="rId8">
            <o:LockedField>false</o:LockedField>
          </o:OLEObject>
        </w:object>
      </w:r>
      <w:r>
        <w:rPr>
          <w:rFonts w:hint="eastAsia"/>
        </w:rPr>
        <w:t>，《安徒生童话》有(    )本。</w:t>
      </w:r>
    </w:p>
    <w:p>
      <w:pPr>
        <w:rPr>
          <w:rFonts w:hint="eastAsia"/>
        </w:rPr>
      </w:pPr>
      <w:r>
        <w:rPr>
          <w:rFonts w:hint="eastAsia"/>
        </w:rPr>
        <w:t>8．实验课上，同学们刚开始按药粉与水1：10的质量比配制药水，后来根据需要，又加了3g药粉，这样配制的药水有25 g。这时药水中的药粉和水的质量比是(    )。</w:t>
      </w:r>
    </w:p>
    <w:p>
      <w:pPr>
        <w:rPr>
          <w:rFonts w:hint="eastAsia"/>
        </w:rPr>
      </w:pPr>
      <w:r>
        <w:rPr>
          <w:rFonts w:hint="eastAsia"/>
        </w:rPr>
        <w:t>9．蓝天农场去年植树的数量比前年成活的树木多60%，去年的成活率是90%。去年成活的树木数量是前年成活树</w:t>
      </w:r>
      <w:r>
        <w:rPr>
          <w:rFonts w:hint="eastAsia"/>
          <w:lang w:eastAsia="zh-CN"/>
        </w:rPr>
        <w:t>木</w:t>
      </w:r>
      <w:r>
        <w:rPr>
          <w:rFonts w:hint="eastAsia"/>
        </w:rPr>
        <w:t>的(    )%。</w:t>
      </w:r>
    </w:p>
    <w:p>
      <w:pPr>
        <w:rPr>
          <w:rFonts w:hint="eastAsia"/>
        </w:rPr>
      </w:pPr>
      <w:r>
        <w:rPr>
          <w:rFonts w:hint="eastAsia"/>
        </w:rPr>
        <w:t>10．有一项工程，甲、乙两队合作需要4天完成，甲队独做需要6天完成，乙队独做完成这项工程的</w:t>
      </w:r>
      <w:r>
        <w:rPr>
          <w:rFonts w:hint="eastAsia"/>
          <w:position w:val="-24"/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8" r:id="rId10">
            <o:LockedField>false</o:LockedField>
          </o:OLEObject>
        </w:object>
      </w:r>
      <w:r>
        <w:rPr>
          <w:rFonts w:hint="eastAsia"/>
        </w:rPr>
        <w:t>需要(    )天。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二、选择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position w:val="-24"/>
        </w:rPr>
        <w:object>
          <v:shape id="_x0000_i1028" o:spt="75" type="#_x0000_t75" style="height:31pt;width:1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9" r:id="rId12">
            <o:LockedField>false</o:LockedField>
          </o:OLEObject>
        </w:object>
      </w:r>
      <w:r>
        <w:rPr>
          <w:rFonts w:hint="eastAsia"/>
        </w:rPr>
        <w:t>t黄豆可以榨油</w:t>
      </w:r>
      <w:r>
        <w:rPr>
          <w:rFonts w:hint="eastAsia"/>
          <w:position w:val="-24"/>
        </w:rPr>
        <w:object>
          <v:shape id="_x0000_i1029" o:spt="75" type="#_x0000_t75" style="height:31pt;width:18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30" r:id="rId14">
            <o:LockedField>false</o:LockedField>
          </o:OLEObject>
        </w:object>
      </w:r>
      <w:r>
        <w:rPr>
          <w:rFonts w:hint="eastAsia"/>
        </w:rPr>
        <w:t>t，平均榨1 t油需多少吨黄豆？正确的列式是(    )。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4"/>
        </w:rPr>
        <w:object>
          <v:shape id="_x0000_i1030" o:spt="75" type="#_x0000_t75" style="height:31pt;width:1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0" DrawAspect="Content" ObjectID="_1468075731" r:id="rId16">
            <o:LockedField>false</o:LockedField>
          </o:OLEObject>
        </w:object>
      </w:r>
      <w:r>
        <w:rPr>
          <w:rFonts w:hint="eastAsia"/>
        </w:rPr>
        <w:t>÷</w:t>
      </w:r>
      <w:r>
        <w:rPr>
          <w:rFonts w:hint="eastAsia"/>
          <w:position w:val="-24"/>
        </w:rPr>
        <w:object>
          <v:shape id="_x0000_i1031" o:spt="75" type="#_x0000_t75" style="height:31pt;width:18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1" DrawAspect="Content" ObjectID="_1468075732" r:id="rId17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24"/>
        </w:rPr>
        <w:object>
          <v:shape id="_x0000_i1032" o:spt="75" type="#_x0000_t75" style="height:31pt;width:18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2" DrawAspect="Content" ObjectID="_1468075733" r:id="rId18">
            <o:LockedField>false</o:LockedField>
          </o:OLEObject>
        </w:object>
      </w:r>
      <w:r>
        <w:rPr>
          <w:rFonts w:hint="eastAsia"/>
        </w:rPr>
        <w:t>÷</w:t>
      </w:r>
      <w:r>
        <w:rPr>
          <w:rFonts w:hint="eastAsia"/>
          <w:position w:val="-24"/>
        </w:rPr>
        <w:object>
          <v:shape id="_x0000_i1033" o:spt="75" type="#_x0000_t75" style="height:31pt;width:1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3" DrawAspect="Content" ObjectID="_1468075734" r:id="rId19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4"/>
        </w:rPr>
        <w:object>
          <v:shape id="_x0000_i1034" o:spt="75" type="#_x0000_t75" style="height:31pt;width:1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4" DrawAspect="Content" ObjectID="_1468075735" r:id="rId20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035" o:spt="75" type="#_x0000_t75" style="height:31pt;width:18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5" DrawAspect="Content" ObjectID="_1468075736" r:id="rId21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24"/>
        </w:rPr>
        <w:object>
          <v:shape id="_x0000_i1036" o:spt="75" type="#_x0000_t75" style="height:31pt;width:1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6" DrawAspect="Content" ObjectID="_1468075737" r:id="rId22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</w:rPr>
        <w:object>
          <v:shape id="_x0000_i1037" o:spt="75" type="#_x0000_t75" style="height:31pt;width:18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7" DrawAspect="Content" ObjectID="_1468075738" r:id="rId2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2．在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图中A、B是圆的直径AB的两个端点，图中阴影部分的周长(    )空白部分的周长。</w:t>
      </w:r>
    </w:p>
    <w:p>
      <w:pPr>
        <w:rPr>
          <w:rFonts w:hint="eastAsia"/>
        </w:rPr>
      </w:pPr>
      <w:r>
        <w:drawing>
          <wp:inline distT="0" distB="0" distL="114300" distR="114300">
            <wp:extent cx="633730" cy="822960"/>
            <wp:effectExtent l="0" t="0" r="13970" b="15240"/>
            <wp:docPr id="1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3373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小于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大于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等于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D．不能确定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台压路机，后轮直径是前轮直径的3倍，后轮滚动3圈，前轮滚动(    )圈。</w:t>
      </w:r>
    </w:p>
    <w:p>
      <w:pPr>
        <w:rPr>
          <w:rFonts w:hint="eastAsia"/>
        </w:rPr>
      </w:pPr>
      <w:r>
        <w:rPr>
          <w:rFonts w:hint="eastAsia"/>
        </w:rPr>
        <w:t xml:space="preserve">A.1    </w:t>
      </w:r>
    </w:p>
    <w:p>
      <w:pPr>
        <w:rPr>
          <w:rFonts w:hint="eastAsia"/>
        </w:rPr>
      </w:pPr>
      <w:r>
        <w:rPr>
          <w:rFonts w:hint="eastAsia"/>
        </w:rPr>
        <w:t xml:space="preserve">B．6    </w:t>
      </w:r>
    </w:p>
    <w:p>
      <w:pPr>
        <w:rPr>
          <w:rFonts w:hint="eastAsia"/>
        </w:rPr>
      </w:pPr>
      <w:r>
        <w:rPr>
          <w:rFonts w:hint="eastAsia"/>
        </w:rPr>
        <w:t xml:space="preserve">C．9    </w:t>
      </w:r>
    </w:p>
    <w:p>
      <w:pPr>
        <w:rPr>
          <w:rFonts w:hint="eastAsia"/>
        </w:rPr>
      </w:pPr>
      <w:r>
        <w:rPr>
          <w:rFonts w:hint="eastAsia"/>
        </w:rPr>
        <w:t>D．12</w:t>
      </w:r>
    </w:p>
    <w:p>
      <w:pPr>
        <w:rPr>
          <w:rFonts w:hint="eastAsia"/>
        </w:rPr>
      </w:pPr>
      <w:r>
        <w:rPr>
          <w:rFonts w:hint="eastAsia"/>
        </w:rPr>
        <w:t>4．一段公路长30 km，甲队单独修10天完成，乙队单独修15完成。要求两队合修几天可以完成，下列算式中错误的是(    )。</w:t>
      </w:r>
    </w:p>
    <w:p>
      <w:pPr>
        <w:rPr>
          <w:rFonts w:hint="eastAsia"/>
        </w:rPr>
      </w:pPr>
      <w:r>
        <w:rPr>
          <w:rFonts w:hint="eastAsia"/>
        </w:rPr>
        <w:t xml:space="preserve">A. 30÷(30÷10+30÷15)    </w:t>
      </w:r>
    </w:p>
    <w:p>
      <w:pPr>
        <w:rPr>
          <w:rFonts w:hint="eastAsia"/>
        </w:rPr>
      </w:pPr>
      <w:r>
        <w:rPr>
          <w:rFonts w:hint="eastAsia"/>
        </w:rPr>
        <w:t>B．1÷（</w:t>
      </w:r>
      <w:r>
        <w:rPr>
          <w:rFonts w:hint="eastAsia"/>
          <w:position w:val="-24"/>
        </w:rPr>
        <w:object>
          <v:shape id="_x0000_i1038" o:spt="75" type="#_x0000_t75" style="height:31pt;width:16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8" DrawAspect="Content" ObjectID="_1468075739" r:id="rId25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4"/>
        </w:rPr>
        <w:object>
          <v:shape id="_x0000_i1039" o:spt="75" type="#_x0000_t75" style="height:31pt;width:16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9" DrawAspect="Content" ObjectID="_1468075740" r:id="rId27">
            <o:LockedField>false</o:LockedField>
          </o:OLEObject>
        </w:objec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．30÷(10 +15)    </w:t>
      </w:r>
    </w:p>
    <w:p>
      <w:pPr>
        <w:rPr>
          <w:rFonts w:hint="eastAsia"/>
        </w:rPr>
      </w:pPr>
      <w:r>
        <w:rPr>
          <w:rFonts w:hint="eastAsia"/>
        </w:rPr>
        <w:t>D．30÷（30×</w:t>
      </w:r>
      <w:r>
        <w:rPr>
          <w:rFonts w:hint="eastAsia"/>
          <w:position w:val="-24"/>
        </w:rPr>
        <w:object>
          <v:shape id="_x0000_i1040" o:spt="75" type="#_x0000_t75" style="height:31pt;width:16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40" DrawAspect="Content" ObjectID="_1468075741" r:id="rId29">
            <o:LockedField>false</o:LockedField>
          </o:OLEObject>
        </w:object>
      </w:r>
      <w:r>
        <w:rPr>
          <w:rFonts w:hint="eastAsia"/>
        </w:rPr>
        <w:t>+30×</w:t>
      </w:r>
      <w:r>
        <w:rPr>
          <w:rFonts w:hint="eastAsia"/>
          <w:position w:val="-24"/>
        </w:rPr>
        <w:object>
          <v:shape id="_x0000_i1041" o:spt="75" type="#_x0000_t75" style="height:31pt;width:16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41" DrawAspect="Content" ObjectID="_1468075742" r:id="rId30">
            <o:LockedField>false</o:LockedField>
          </o:OLEObject>
        </w:objec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5．客车和货车分别从甲地开往乙地，客车要</w:t>
      </w:r>
      <w:r>
        <w:rPr>
          <w:rFonts w:hint="eastAsia"/>
          <w:position w:val="-24"/>
        </w:rPr>
        <w:object>
          <v:shape id="_x0000_i1042" o:spt="75" type="#_x0000_t75" style="height:31pt;width:12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42" DrawAspect="Content" ObjectID="_1468075743" r:id="rId31">
            <o:LockedField>false</o:LockedField>
          </o:OLEObject>
        </w:object>
      </w:r>
      <w:r>
        <w:rPr>
          <w:rFonts w:hint="eastAsia"/>
        </w:rPr>
        <w:t>小时，货车要</w:t>
      </w:r>
      <w:r>
        <w:rPr>
          <w:rFonts w:hint="eastAsia"/>
          <w:position w:val="-24"/>
        </w:rPr>
        <w:object>
          <v:shape id="_x0000_i1043" o:spt="75" type="#_x0000_t75" style="height:31pt;width:12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43" DrawAspect="Content" ObjectID="_1468075744" r:id="rId33">
            <o:LockedField>false</o:LockedField>
          </o:OLEObject>
        </w:object>
      </w:r>
      <w:r>
        <w:rPr>
          <w:rFonts w:hint="eastAsia"/>
        </w:rPr>
        <w:t>小时，客车与货车的速度比是(    )。</w:t>
      </w:r>
    </w:p>
    <w:p>
      <w:pPr>
        <w:rPr>
          <w:rFonts w:hint="eastAsia"/>
        </w:rPr>
      </w:pPr>
      <w:r>
        <w:rPr>
          <w:rFonts w:hint="eastAsia"/>
        </w:rPr>
        <w:t xml:space="preserve">A. 3:4    </w:t>
      </w:r>
    </w:p>
    <w:p>
      <w:pPr>
        <w:rPr>
          <w:rFonts w:hint="eastAsia"/>
        </w:rPr>
      </w:pPr>
      <w:r>
        <w:rPr>
          <w:rFonts w:hint="eastAsia"/>
        </w:rPr>
        <w:t xml:space="preserve">B.15:16    </w:t>
      </w:r>
    </w:p>
    <w:p>
      <w:pPr>
        <w:rPr>
          <w:rFonts w:hint="eastAsia"/>
        </w:rPr>
      </w:pPr>
      <w:r>
        <w:rPr>
          <w:rFonts w:hint="eastAsia"/>
        </w:rPr>
        <w:t xml:space="preserve">C.4:5    </w:t>
      </w:r>
    </w:p>
    <w:p>
      <w:pPr>
        <w:rPr>
          <w:rFonts w:hint="eastAsia"/>
        </w:rPr>
      </w:pPr>
      <w:r>
        <w:rPr>
          <w:rFonts w:hint="eastAsia"/>
        </w:rPr>
        <w:t>D.16:15</w:t>
      </w:r>
    </w:p>
    <w:p>
      <w:pPr>
        <w:rPr>
          <w:rFonts w:hint="eastAsia"/>
        </w:rPr>
      </w:pPr>
      <w:r>
        <w:rPr>
          <w:rFonts w:hint="eastAsia"/>
        </w:rPr>
        <w:t>6．甲、乙两人百米赛跑，第一次甲到终点时乙还差10 m，第二次甲退到起跑线后10 m处起跑，如果两人的速度不变，则(    )。</w:t>
      </w:r>
    </w:p>
    <w:p>
      <w:pPr>
        <w:rPr>
          <w:rFonts w:hint="eastAsia"/>
        </w:rPr>
      </w:pPr>
      <w:r>
        <w:rPr>
          <w:rFonts w:hint="eastAsia"/>
        </w:rPr>
        <w:t xml:space="preserve">A．甲先到    </w:t>
      </w:r>
    </w:p>
    <w:p>
      <w:pPr>
        <w:rPr>
          <w:rFonts w:hint="eastAsia"/>
        </w:rPr>
      </w:pPr>
      <w:r>
        <w:rPr>
          <w:rFonts w:hint="eastAsia"/>
        </w:rPr>
        <w:t>B．乙先到</w:t>
      </w:r>
    </w:p>
    <w:p>
      <w:pPr>
        <w:rPr>
          <w:rFonts w:hint="eastAsia"/>
        </w:rPr>
      </w:pPr>
      <w:r>
        <w:rPr>
          <w:rFonts w:hint="eastAsia"/>
        </w:rPr>
        <w:t xml:space="preserve">C．甲和乙同时到    </w:t>
      </w:r>
    </w:p>
    <w:p>
      <w:pPr>
        <w:rPr>
          <w:rFonts w:hint="eastAsia"/>
        </w:rPr>
      </w:pPr>
      <w:r>
        <w:rPr>
          <w:rFonts w:hint="eastAsia"/>
        </w:rPr>
        <w:t>D．无法判断谁先到</w:t>
      </w:r>
    </w:p>
    <w:p>
      <w:pPr>
        <w:rPr>
          <w:rFonts w:hint="eastAsia"/>
        </w:rPr>
      </w:pPr>
      <w:r>
        <w:rPr>
          <w:rFonts w:hint="eastAsia"/>
        </w:rPr>
        <w:t>7．宾馆客房的房价影响住宿的百分率，下表是某宾馆在近几年旅游周统计的平均数据。</w:t>
      </w:r>
    </w:p>
    <w:p>
      <w:pPr>
        <w:rPr>
          <w:rFonts w:hint="eastAsia"/>
        </w:rPr>
      </w:pPr>
      <w:r>
        <w:drawing>
          <wp:inline distT="0" distB="0" distL="114300" distR="114300">
            <wp:extent cx="3852545" cy="648970"/>
            <wp:effectExtent l="0" t="0" r="14605" b="17780"/>
            <wp:docPr id="3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8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852545" cy="64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在旅游周要使宾馆的客房收入最大，客房标价应选(    )元。</w:t>
      </w:r>
    </w:p>
    <w:p>
      <w:pPr>
        <w:rPr>
          <w:rFonts w:hint="eastAsia"/>
        </w:rPr>
      </w:pPr>
      <w:r>
        <w:rPr>
          <w:rFonts w:hint="eastAsia"/>
        </w:rPr>
        <w:t xml:space="preserve">A．198    </w:t>
      </w:r>
    </w:p>
    <w:p>
      <w:pPr>
        <w:rPr>
          <w:rFonts w:hint="eastAsia"/>
        </w:rPr>
      </w:pPr>
      <w:r>
        <w:rPr>
          <w:rFonts w:hint="eastAsia"/>
        </w:rPr>
        <w:t xml:space="preserve">B．168    </w:t>
      </w:r>
    </w:p>
    <w:p>
      <w:pPr>
        <w:rPr>
          <w:rFonts w:hint="eastAsia"/>
        </w:rPr>
      </w:pPr>
      <w:r>
        <w:rPr>
          <w:rFonts w:hint="eastAsia"/>
        </w:rPr>
        <w:t xml:space="preserve">C．158    </w:t>
      </w:r>
    </w:p>
    <w:p>
      <w:pPr>
        <w:rPr>
          <w:rFonts w:hint="eastAsia"/>
        </w:rPr>
      </w:pPr>
      <w:r>
        <w:rPr>
          <w:rFonts w:hint="eastAsia"/>
        </w:rPr>
        <w:t>D．128</w:t>
      </w:r>
    </w:p>
    <w:p>
      <w:pPr>
        <w:rPr>
          <w:rFonts w:hint="eastAsia"/>
        </w:rPr>
      </w:pPr>
      <w:r>
        <w:rPr>
          <w:rFonts w:hint="eastAsia"/>
        </w:rPr>
        <w:t>三、计算。</w:t>
      </w:r>
    </w:p>
    <w:p>
      <w:pPr>
        <w:rPr>
          <w:rFonts w:hint="eastAsia"/>
        </w:rPr>
      </w:pPr>
      <w:r>
        <w:rPr>
          <w:rFonts w:hint="eastAsia"/>
        </w:rPr>
        <w:t>1．计算下面各题，能简算的要简算。</w:t>
      </w:r>
    </w:p>
    <w:p>
      <w:pPr>
        <w:rPr>
          <w:rFonts w:hint="eastAsia"/>
          <w:position w:val="-24"/>
        </w:rPr>
      </w:pPr>
      <w:r>
        <w:rPr>
          <w:rFonts w:hint="eastAsia"/>
          <w:position w:val="-24"/>
        </w:rPr>
        <w:object>
          <v:shape id="_x0000_i1044" o:spt="75" type="#_x0000_t75" style="height:31pt;width:16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4" DrawAspect="Content" ObjectID="_1468075745" r:id="rId36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045" o:spt="75" type="#_x0000_t75" style="height:31pt;width:17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5" DrawAspect="Content" ObjectID="_1468075746" r:id="rId38">
            <o:LockedField>false</o:LockedField>
          </o:OLEObject>
        </w:object>
      </w:r>
      <w:r>
        <w:rPr>
          <w:rFonts w:hint="eastAsia"/>
        </w:rPr>
        <w:t>+3×</w:t>
      </w:r>
      <w:r>
        <w:rPr>
          <w:rFonts w:hint="eastAsia"/>
          <w:position w:val="-24"/>
        </w:rPr>
        <w:object>
          <v:shape id="_x0000_i1046" o:spt="75" type="#_x0000_t75" style="height:31pt;width:18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6" DrawAspect="Content" ObjectID="_1468075747" r:id="rId40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66×87.5%+14÷</w:t>
      </w:r>
      <w:r>
        <w:rPr>
          <w:rFonts w:hint="eastAsia"/>
          <w:position w:val="-24"/>
        </w:rPr>
        <w:object>
          <v:shape id="_x0000_i1047" o:spt="75" type="#_x0000_t75" style="height:31pt;width:12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7" DrawAspect="Content" ObjectID="_1468075748" r:id="rId42">
            <o:LockedField>false</o:LockedField>
          </o:OLEObject>
        </w:object>
      </w:r>
    </w:p>
    <w:p>
      <w:pPr>
        <w:rPr>
          <w:rFonts w:hint="eastAsia"/>
          <w:position w:val="-24"/>
        </w:rPr>
      </w:pPr>
    </w:p>
    <w:p>
      <w:pPr>
        <w:rPr>
          <w:rFonts w:hint="eastAsia"/>
          <w:position w:val="-24"/>
        </w:rPr>
      </w:pPr>
    </w:p>
    <w:p>
      <w:pPr>
        <w:rPr>
          <w:rFonts w:hint="eastAsia"/>
          <w:position w:val="-24"/>
        </w:rPr>
      </w:pPr>
    </w:p>
    <w:p>
      <w:pPr>
        <w:rPr>
          <w:rFonts w:hint="eastAsia"/>
          <w:position w:val="-24"/>
        </w:rPr>
      </w:pPr>
      <w:r>
        <w:rPr>
          <w:rFonts w:hint="eastAsia"/>
          <w:position w:val="-24"/>
        </w:rPr>
        <w:object>
          <v:shape id="_x0000_i1048" o:spt="75" type="#_x0000_t75" style="height:31pt;width:12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8" DrawAspect="Content" ObjectID="_1468075749" r:id="rId44">
            <o:LockedField>false</o:LockedField>
          </o:OLEObject>
        </w:object>
      </w:r>
      <w:r>
        <w:rPr>
          <w:rFonts w:hint="eastAsia"/>
        </w:rPr>
        <w:t>×（</w:t>
      </w:r>
      <w:r>
        <w:rPr>
          <w:rFonts w:hint="eastAsia"/>
          <w:lang w:val="en-US" w:eastAsia="zh-CN"/>
        </w:rPr>
        <w:t>4.85</w:t>
      </w:r>
      <w:r>
        <w:rPr>
          <w:rFonts w:hint="eastAsia"/>
        </w:rPr>
        <w:t>÷</w:t>
      </w:r>
      <w:r>
        <w:rPr>
          <w:rFonts w:hint="eastAsia"/>
          <w:position w:val="-24"/>
        </w:rPr>
        <w:object>
          <v:shape id="_x0000_i1049" o:spt="75" type="#_x0000_t75" style="height:31pt;width:16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9" DrawAspect="Content" ObjectID="_1468075750" r:id="rId46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5.15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3.6</w:t>
      </w:r>
      <w:r>
        <w:rPr>
          <w:rFonts w:hint="eastAsia"/>
        </w:rPr>
        <w:t xml:space="preserve">）    </w:t>
      </w:r>
      <w:r>
        <w:rPr>
          <w:rFonts w:hint="eastAsia"/>
          <w:lang w:val="en-US" w:eastAsia="zh-CN"/>
        </w:rPr>
        <w:t>51</w:t>
      </w:r>
      <w:r>
        <w:rPr>
          <w:rFonts w:hint="eastAsia"/>
          <w:position w:val="-24"/>
        </w:rPr>
        <w:object>
          <v:shape id="_x0000_i1050" o:spt="75" type="#_x0000_t75" style="height:31pt;width:12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50" DrawAspect="Content" ObjectID="_1468075751" r:id="rId48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051" o:spt="75" type="#_x0000_t75" style="height:31pt;width:12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51" DrawAspect="Content" ObjectID="_1468075752" r:id="rId50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61</w:t>
      </w:r>
      <w:r>
        <w:rPr>
          <w:rFonts w:hint="eastAsia"/>
          <w:position w:val="-24"/>
        </w:rPr>
        <w:object>
          <v:shape id="_x0000_i1052" o:spt="75" type="#_x0000_t75" style="height:31pt;width:11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52" DrawAspect="Content" ObjectID="_1468075753" r:id="rId52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053" o:spt="75" type="#_x0000_t75" style="height:31pt;width:12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3" DrawAspect="Content" ObjectID="_1468075754" r:id="rId54">
            <o:LockedField>false</o:LockedField>
          </o:OLEObject>
        </w:object>
      </w:r>
    </w:p>
    <w:p>
      <w:pPr>
        <w:rPr>
          <w:rFonts w:hint="eastAsia"/>
          <w:position w:val="-24"/>
        </w:rPr>
      </w:pPr>
    </w:p>
    <w:p>
      <w:pPr>
        <w:rPr>
          <w:rFonts w:hint="eastAsia"/>
          <w:position w:val="-24"/>
        </w:rPr>
      </w:pPr>
    </w:p>
    <w:p>
      <w:pPr>
        <w:rPr>
          <w:rFonts w:hint="eastAsia"/>
          <w:position w:val="-24"/>
        </w:rPr>
      </w:pPr>
    </w:p>
    <w:p>
      <w:pPr>
        <w:rPr>
          <w:rFonts w:hint="eastAsia"/>
          <w:position w:val="-24"/>
        </w:rPr>
      </w:pPr>
    </w:p>
    <w:p>
      <w:pPr>
        <w:rPr>
          <w:rFonts w:hint="eastAsia"/>
        </w:rPr>
      </w:pPr>
      <w:r>
        <w:rPr>
          <w:rFonts w:hint="eastAsia"/>
        </w:rPr>
        <w:t>2．解方程。</w:t>
      </w:r>
    </w:p>
    <w:p>
      <w:pPr>
        <w:rPr>
          <w:rFonts w:hint="eastAsia"/>
          <w:position w:val="-24"/>
        </w:rPr>
      </w:pPr>
      <w:r>
        <w:rPr>
          <w:rFonts w:hint="eastAsia"/>
          <w:position w:val="-24"/>
        </w:rPr>
        <w:object>
          <v:shape id="_x0000_i1054" o:spt="75" type="#_x0000_t75" style="height:31pt;width:12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4" DrawAspect="Content" ObjectID="_1468075755" r:id="rId56">
            <o:LockedField>false</o:LockedField>
          </o:OLEObject>
        </w:object>
      </w:r>
      <w:r>
        <w:rPr>
          <w:rFonts w:hint="eastAsia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5  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1.2</w:t>
      </w:r>
      <w:r>
        <w:rPr>
          <w:rFonts w:hint="eastAsia"/>
        </w:rPr>
        <w:t>÷</w:t>
      </w:r>
      <w:r>
        <w:rPr>
          <w:rFonts w:hint="eastAsia"/>
          <w:position w:val="-24"/>
        </w:rPr>
        <w:object>
          <v:shape id="_x0000_i1055" o:spt="75" type="#_x0000_t75" style="height:31pt;width:12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5" DrawAspect="Content" ObjectID="_1468075756" r:id="rId5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056" o:spt="75" type="#_x0000_t75" style="height:31pt;width:12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6" DrawAspect="Content" ObjectID="_1468075757" r:id="rId60">
            <o:LockedField>false</o:LockedField>
          </o:OLEObject>
        </w:object>
      </w:r>
    </w:p>
    <w:p>
      <w:pPr>
        <w:rPr>
          <w:rFonts w:hint="eastAsia"/>
          <w:position w:val="-24"/>
        </w:rPr>
      </w:pPr>
    </w:p>
    <w:p>
      <w:pPr>
        <w:rPr>
          <w:rFonts w:hint="eastAsia"/>
          <w:position w:val="-24"/>
        </w:rPr>
      </w:pPr>
    </w:p>
    <w:p>
      <w:pPr>
        <w:rPr>
          <w:rFonts w:hint="eastAsia"/>
          <w:position w:val="-24"/>
          <w:lang w:val="en-US"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四、理解应用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1．根据信息，把数量关系式填写完整。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(1)科技组人数是美术组人数的</w:t>
      </w:r>
      <w:r>
        <w:rPr>
          <w:rFonts w:hint="eastAsia"/>
          <w:position w:val="-24"/>
        </w:rPr>
        <w:object>
          <v:shape id="_x0000_i1057" o:spt="75" type="#_x0000_t75" style="height:31pt;width:12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7" DrawAspect="Content" ObjectID="_1468075758" r:id="rId62">
            <o:LockedField>false</o:LockedField>
          </o:OLEObject>
        </w:object>
      </w:r>
      <w:r>
        <w:rPr>
          <w:rFonts w:hint="eastAsia"/>
        </w:rPr>
        <w:t>。</w:t>
      </w:r>
      <w:r>
        <w:rPr>
          <w:rFonts w:hint="eastAsia"/>
          <w:lang w:val="en-US" w:eastAsia="zh-CN"/>
        </w:rPr>
        <w:t xml:space="preserve"> ___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058" o:spt="75" type="#_x0000_t75" style="height:31pt;width:12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8" DrawAspect="Content" ObjectID="_1468075759" r:id="rId64">
            <o:LockedField>false</o:LockedField>
          </o:OLEObject>
        </w:object>
      </w:r>
      <w:r>
        <w:rPr>
          <w:rFonts w:hint="eastAsia"/>
          <w:lang w:val="en-US" w:eastAsia="zh-CN"/>
        </w:rPr>
        <w:t>=___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  </w:t>
      </w:r>
    </w:p>
    <w:p>
      <w:pPr>
        <w:rPr>
          <w:rFonts w:hint="eastAsia"/>
        </w:rPr>
      </w:pPr>
      <w:r>
        <w:rPr>
          <w:rFonts w:hint="eastAsia"/>
        </w:rPr>
        <w:t xml:space="preserve">  (2)小张的体重比小王的体重轻</w:t>
      </w:r>
      <w:r>
        <w:rPr>
          <w:rFonts w:hint="eastAsia"/>
          <w:position w:val="-24"/>
        </w:rPr>
        <w:object>
          <v:shape id="_x0000_i1059" o:spt="75" type="#_x0000_t75" style="height:31pt;width:11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9" DrawAspect="Content" ObjectID="_1468075760" r:id="rId66">
            <o:LockedField>false</o:LockedField>
          </o:OLEObject>
        </w:object>
      </w:r>
      <w:r>
        <w:rPr>
          <w:rFonts w:hint="eastAsia"/>
        </w:rPr>
        <w:t xml:space="preserve">。 </w:t>
      </w:r>
      <w:r>
        <w:rPr>
          <w:rFonts w:hint="eastAsia"/>
          <w:lang w:val="en-US" w:eastAsia="zh-CN"/>
        </w:rPr>
        <w:t>___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(1-</w:t>
      </w:r>
      <w:r>
        <w:rPr>
          <w:rFonts w:hint="eastAsia"/>
          <w:position w:val="-24"/>
        </w:rPr>
        <w:object>
          <v:shape id="_x0000_i1060" o:spt="75" type="#_x0000_t75" style="height:31pt;width:11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60" DrawAspect="Content" ObjectID="_1468075761" r:id="rId68">
            <o:LockedField>false</o:LockedField>
          </o:OLEObject>
        </w:object>
      </w:r>
      <w:r>
        <w:rPr>
          <w:rFonts w:hint="eastAsia"/>
          <w:lang w:val="en-US" w:eastAsia="zh-CN"/>
        </w:rPr>
        <w:t>)=___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  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(3)六(1)班有11人订阅了《数学报》，占全班人数的</w:t>
      </w:r>
      <w:r>
        <w:rPr>
          <w:rFonts w:hint="eastAsia"/>
          <w:position w:val="-24"/>
        </w:rPr>
        <w:object>
          <v:shape id="_x0000_i1061" o:spt="75" type="#_x0000_t75" style="height:31pt;width:12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61" DrawAspect="Content" ObjectID="_1468075762" r:id="rId70">
            <o:LockedField>false</o:LockedField>
          </o:OLEObject>
        </w:object>
      </w:r>
      <w:r>
        <w:rPr>
          <w:rFonts w:hint="eastAsia"/>
        </w:rPr>
        <w:t>。</w:t>
      </w:r>
      <w:r>
        <w:rPr>
          <w:rFonts w:hint="eastAsia"/>
          <w:lang w:val="en-US" w:eastAsia="zh-CN"/>
        </w:rPr>
        <w:t xml:space="preserve"> ___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062" o:spt="75" type="#_x0000_t75" style="height:31pt;width:12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62" DrawAspect="Content" ObjectID="_1468075763" r:id="rId72">
            <o:LockedField>false</o:LockedField>
          </o:OLEObject>
        </w:object>
      </w:r>
      <w:r>
        <w:rPr>
          <w:rFonts w:hint="eastAsia"/>
          <w:lang w:val="en-US" w:eastAsia="zh-CN"/>
        </w:rPr>
        <w:t>=___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__    </w:t>
      </w:r>
    </w:p>
    <w:p>
      <w:pPr>
        <w:rPr>
          <w:rFonts w:hint="default"/>
          <w:u w:val="single"/>
          <w:lang w:val="en-US" w:eastAsia="zh-CN"/>
        </w:rPr>
      </w:pPr>
      <w:r>
        <w:rPr>
          <w:rFonts w:hint="eastAsia"/>
        </w:rPr>
        <w:t xml:space="preserve">  (4)五年级共有132人，比四年级的人数多</w:t>
      </w:r>
      <w:r>
        <w:rPr>
          <w:rFonts w:hint="eastAsia"/>
          <w:position w:val="-24"/>
        </w:rPr>
        <w:object>
          <v:shape id="_x0000_i1063" o:spt="75" type="#_x0000_t75" style="height:31pt;width:16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63" DrawAspect="Content" ObjectID="_1468075764" r:id="rId74">
            <o:LockedField>false</o:LockedField>
          </o:OLEObject>
        </w:object>
      </w:r>
      <w:r>
        <w:rPr>
          <w:rFonts w:hint="eastAsia"/>
        </w:rPr>
        <w:t>。</w:t>
      </w:r>
      <w:r>
        <w:rPr>
          <w:rFonts w:hint="eastAsia"/>
          <w:lang w:val="en-US" w:eastAsia="zh-CN"/>
        </w:rPr>
        <w:t xml:space="preserve"> ___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___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  <w:u w:val="none"/>
          <w:lang w:val="en-US" w:eastAsia="zh-CN"/>
        </w:rPr>
        <w:t>=132</w:t>
      </w:r>
    </w:p>
    <w:p>
      <w:pPr>
        <w:rPr>
          <w:rFonts w:hint="eastAsia"/>
        </w:rPr>
      </w:pPr>
      <w:r>
        <w:rPr>
          <w:rFonts w:hint="eastAsia"/>
        </w:rPr>
        <w:t>2．根据线段图列式计算。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417320" cy="935990"/>
            <wp:effectExtent l="0" t="0" r="0" b="8890"/>
            <wp:docPr id="4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9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3．一个工厂有3个车间，已知第一车间有36人，且人数最多。以下3个关于车间人数的</w:t>
      </w:r>
    </w:p>
    <w:p>
      <w:pPr>
        <w:rPr>
          <w:rFonts w:hint="eastAsia"/>
        </w:rPr>
      </w:pPr>
      <w:r>
        <w:rPr>
          <w:rFonts w:hint="eastAsia"/>
        </w:rPr>
        <w:t xml:space="preserve">  信息只有一个是准确的。</w:t>
      </w:r>
    </w:p>
    <w:p>
      <w:pPr>
        <w:rPr>
          <w:rFonts w:hint="eastAsia"/>
        </w:rPr>
      </w:pPr>
      <w:r>
        <w:rPr>
          <w:rFonts w:hint="eastAsia"/>
        </w:rPr>
        <w:t xml:space="preserve">  A．第一车间人数比总人数的</w:t>
      </w:r>
      <w:r>
        <w:rPr>
          <w:rFonts w:hint="eastAsia"/>
          <w:position w:val="-24"/>
        </w:rPr>
        <w:object>
          <v:shape id="_x0000_i1064" o:spt="75" type="#_x0000_t75" style="height:31pt;width:12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4" DrawAspect="Content" ObjectID="_1468075765" r:id="rId77">
            <o:LockedField>false</o:LockedField>
          </o:OLEObject>
        </w:object>
      </w:r>
      <w:r>
        <w:rPr>
          <w:rFonts w:hint="eastAsia"/>
        </w:rPr>
        <w:t>少2人；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B．第一车间人数占总人数的30%</w:t>
      </w:r>
      <w:r>
        <w:rPr>
          <w:rFonts w:hint="eastAsia"/>
          <w:lang w:val="en-US"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C．第一、二、三车间的人数比是4:2:3。</w:t>
      </w:r>
    </w:p>
    <w:p>
      <w:pPr>
        <w:rPr>
          <w:rFonts w:hint="eastAsia"/>
        </w:rPr>
      </w:pPr>
      <w:r>
        <w:rPr>
          <w:rFonts w:hint="eastAsia"/>
        </w:rPr>
        <w:t xml:space="preserve">  (1)以上3个信息中，准确信息是(    )。</w:t>
      </w:r>
    </w:p>
    <w:p>
      <w:pPr>
        <w:rPr>
          <w:rFonts w:hint="eastAsia"/>
        </w:rPr>
      </w:pPr>
      <w:r>
        <w:rPr>
          <w:rFonts w:hint="eastAsia"/>
        </w:rPr>
        <w:t xml:space="preserve">  (2)根据这个准确信息算一算，这个工厂3个车间共有多少人？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五、解决问题。</w:t>
      </w:r>
    </w:p>
    <w:p>
      <w:pPr>
        <w:rPr>
          <w:rFonts w:hint="eastAsia"/>
        </w:rPr>
      </w:pPr>
      <w:r>
        <w:rPr>
          <w:rFonts w:hint="eastAsia"/>
        </w:rPr>
        <w:t>1．下面是一个软件的安装进度示意图，照这样的进度，安装完这个软件还要多长时间？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</w:t>
      </w:r>
      <w:r>
        <w:drawing>
          <wp:inline distT="0" distB="0" distL="114300" distR="114300">
            <wp:extent cx="1700530" cy="807720"/>
            <wp:effectExtent l="0" t="0" r="6350" b="0"/>
            <wp:docPr id="5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0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70053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2．妈妈买一台液晶电视和一台洗衣机一共花了3600元，一台洗衣机的价钱是一台液晶电视价钱的</w:t>
      </w:r>
      <w:r>
        <w:rPr>
          <w:rFonts w:hint="eastAsia"/>
          <w:position w:val="-24"/>
        </w:rPr>
        <w:object>
          <v:shape id="_x0000_i1065" o:spt="75" type="#_x0000_t75" style="height:31pt;width:12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5" DrawAspect="Content" ObjectID="_1468075766" r:id="rId80">
            <o:LockedField>false</o:LockedField>
          </o:OLEObject>
        </w:object>
      </w:r>
      <w:r>
        <w:rPr>
          <w:rFonts w:hint="eastAsia"/>
        </w:rPr>
        <w:t>，二台洗衣机多少元？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3．天天看一本故事书，第一天看的页数与第二天看的页数之比为3:4，第三天看了全书的</w:t>
      </w:r>
      <w:r>
        <w:rPr>
          <w:rFonts w:hint="eastAsia"/>
          <w:position w:val="-24"/>
        </w:rPr>
        <w:object>
          <v:shape id="_x0000_i1066" o:spt="75" type="#_x0000_t75" style="height:31pt;width:12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6" DrawAspect="Content" ObjectID="_1468075767" r:id="rId82">
            <o:LockedField>false</o:LockedField>
          </o:OLEObject>
        </w:object>
      </w:r>
      <w:r>
        <w:rPr>
          <w:rFonts w:hint="eastAsia"/>
        </w:rPr>
        <w:t>，正好看完了这本书。已知天天第一天看了60页。这本故事书共有多少页？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>4．一项工程，甲队独做10天可以完成，乙队独做30天可以完成。现在两队合作，期间甲队中途休息了2天，从开始到完工共用了多少天？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5．两张纸部分重叠地放在桌面上（如下图），重叠（阴影）部分的面积是1 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>，它占圆面积的</w:t>
      </w:r>
      <w:r>
        <w:rPr>
          <w:rFonts w:hint="eastAsia"/>
          <w:position w:val="-24"/>
        </w:rPr>
        <w:object>
          <v:shape id="_x0000_i1068" o:spt="75" type="#_x0000_t75" style="height:31pt;width:16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4">
            <o:LockedField>false</o:LockedField>
          </o:OLEObject>
        </w:object>
      </w:r>
      <w:r>
        <w:rPr>
          <w:rFonts w:hint="eastAsia"/>
        </w:rPr>
        <w:t>，占长方形面积的</w:t>
      </w:r>
      <w:r>
        <w:rPr>
          <w:rFonts w:hint="eastAsia"/>
          <w:position w:val="-24"/>
        </w:rPr>
        <w:object>
          <v:shape id="_x0000_i1069" o:spt="75" type="#_x0000_t75" style="height:31pt;width:12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86">
            <o:LockedField>false</o:LockedField>
          </o:OLEObject>
        </w:object>
      </w:r>
      <w:r>
        <w:rPr>
          <w:rFonts w:hint="eastAsia"/>
        </w:rPr>
        <w:t>。这两张纸盖住的桌面面积是多少平方厘米？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    </w:t>
      </w:r>
      <w:r>
        <w:drawing>
          <wp:inline distT="0" distB="0" distL="114300" distR="114300">
            <wp:extent cx="1005840" cy="780415"/>
            <wp:effectExtent l="0" t="0" r="0" b="12065"/>
            <wp:docPr id="6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1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6．王博星期天步行去公园，前20分钟行了全程的</w:t>
      </w:r>
      <w:r>
        <w:rPr>
          <w:rFonts w:hint="eastAsia"/>
          <w:lang w:val="en-US" w:eastAsia="zh-CN"/>
        </w:rPr>
        <w:t>50</w:t>
      </w:r>
      <w:r>
        <w:rPr>
          <w:rFonts w:hint="eastAsia"/>
        </w:rPr>
        <w:t>%，接下来的20分钟与前20分钟所行的路程比为7：10，现在他距公园还有450 m，那么王博已经行进的路程是多少米？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解决问题</w:t>
      </w:r>
    </w:p>
    <w:p>
      <w:pPr>
        <w:rPr>
          <w:rFonts w:hint="eastAsia"/>
        </w:rPr>
      </w:pPr>
      <w:r>
        <w:rPr>
          <w:rFonts w:hint="eastAsia"/>
        </w:rPr>
        <w:t>一、1．</w:t>
      </w:r>
      <w:r>
        <w:rPr>
          <w:rFonts w:hint="eastAsia"/>
          <w:position w:val="-24"/>
        </w:rPr>
        <w:object>
          <v:shape id="_x0000_i1070" o:spt="75" type="#_x0000_t75" style="height:31pt;width:12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8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2. 4:5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25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3.90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4.7.2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5.81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6．二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7. 70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8.1:4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9.144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10.3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二、1.A  2.C  3.C  4.C  5.D  6.A  7.</w:t>
      </w:r>
      <w:r>
        <w:rPr>
          <w:rFonts w:hint="eastAsia"/>
          <w:lang w:val="en-US" w:eastAsia="zh-CN"/>
        </w:rPr>
        <w:t>C</w:t>
      </w:r>
    </w:p>
    <w:p>
      <w:pPr>
        <w:rPr>
          <w:rFonts w:hint="eastAsia"/>
        </w:rPr>
      </w:pPr>
      <w:r>
        <w:rPr>
          <w:rFonts w:hint="eastAsia"/>
        </w:rPr>
        <w:t>三、1．</w:t>
      </w:r>
      <w:r>
        <w:rPr>
          <w:rFonts w:hint="eastAsia"/>
          <w:position w:val="-24"/>
        </w:rPr>
        <w:object>
          <v:shape id="_x0000_i1071" o:spt="75" type="#_x0000_t75" style="height:31pt;width:16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1">
            <o:LockedField>false</o:LockedField>
          </o:OLEObject>
        </w:object>
      </w:r>
      <w:r>
        <w:rPr>
          <w:rFonts w:hint="eastAsia"/>
        </w:rPr>
        <w:t xml:space="preserve">  70  9  92  (过程略)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2．</w:t>
      </w:r>
      <w:r>
        <w:rPr>
          <w:rFonts w:hint="eastAsia"/>
          <w:lang w:val="en-US" w:eastAsia="zh-CN"/>
        </w:rPr>
        <w:t>x=</w:t>
      </w:r>
      <w:r>
        <w:rPr>
          <w:rFonts w:hint="eastAsia"/>
          <w:position w:val="-24"/>
        </w:rPr>
        <w:object>
          <v:shape id="_x0000_i1072" o:spt="75" type="#_x0000_t75" style="height:31pt;width:16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x=9</w:t>
      </w:r>
    </w:p>
    <w:p>
      <w:pPr>
        <w:rPr>
          <w:rFonts w:hint="eastAsia"/>
        </w:rPr>
      </w:pPr>
      <w:r>
        <w:rPr>
          <w:rFonts w:hint="eastAsia"/>
        </w:rPr>
        <w:t>四、1．(1)美术组的人数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科技组的人数</w:t>
      </w:r>
    </w:p>
    <w:p>
      <w:pPr>
        <w:rPr>
          <w:rFonts w:hint="eastAsia"/>
        </w:rPr>
      </w:pPr>
      <w:r>
        <w:rPr>
          <w:rFonts w:hint="eastAsia"/>
        </w:rPr>
        <w:t xml:space="preserve">    (2)小王的体重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小张的体重</w:t>
      </w:r>
    </w:p>
    <w:p>
      <w:pPr>
        <w:rPr>
          <w:rFonts w:hint="eastAsia"/>
        </w:rPr>
      </w:pPr>
      <w:r>
        <w:rPr>
          <w:rFonts w:hint="eastAsia"/>
        </w:rPr>
        <w:t xml:space="preserve">    (3)全班人数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六(1)班订阅《数学报》的人数</w:t>
      </w:r>
    </w:p>
    <w:p>
      <w:pPr>
        <w:rPr>
          <w:rFonts w:hint="eastAsia"/>
        </w:rPr>
      </w:pPr>
      <w:r>
        <w:rPr>
          <w:rFonts w:hint="eastAsia"/>
        </w:rPr>
        <w:t xml:space="preserve">    (4)四年级人数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（1+</w:t>
      </w:r>
      <w:r>
        <w:rPr>
          <w:rFonts w:hint="eastAsia"/>
          <w:position w:val="-24"/>
        </w:rPr>
        <w:object>
          <v:shape id="_x0000_i1073" o:spt="75" type="#_x0000_t75" style="height:31pt;width:16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5">
            <o:LockedField>false</o:LockedField>
          </o:OLEObject>
        </w:objec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 xml:space="preserve">  2．</w:t>
      </w:r>
      <w:r>
        <w:rPr>
          <w:rFonts w:hint="eastAsia"/>
          <w:lang w:val="en-US" w:eastAsia="zh-CN"/>
        </w:rPr>
        <w:t>90</w: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074" o:spt="75" type="#_x0000_t75" style="height:31pt;width:12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97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075" o:spt="75" type="#_x0000_t75" style="height:31pt;width:12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99">
            <o:LockedField>false</o:LockedField>
          </o:OLEObject>
        </w:object>
      </w:r>
      <w:r>
        <w:rPr>
          <w:rFonts w:hint="eastAsia"/>
          <w:lang w:val="en-US" w:eastAsia="zh-CN"/>
        </w:rPr>
        <w:t>=45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棵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 xml:space="preserve">  3．(1)C</w:t>
      </w:r>
    </w:p>
    <w:p>
      <w:pPr>
        <w:rPr>
          <w:rFonts w:hint="eastAsia"/>
        </w:rPr>
      </w:pPr>
      <w:r>
        <w:rPr>
          <w:rFonts w:hint="eastAsia"/>
        </w:rPr>
        <w:t xml:space="preserve">    (2)36÷</w:t>
      </w:r>
      <w:r>
        <w:rPr>
          <w:rFonts w:hint="eastAsia"/>
          <w:position w:val="-24"/>
        </w:rPr>
        <w:object>
          <v:shape id="_x0000_i1076" o:spt="75" type="#_x0000_t75" style="height:31pt;width:44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81（人）</w:t>
      </w:r>
    </w:p>
    <w:p>
      <w:pPr>
        <w:rPr>
          <w:rFonts w:hint="eastAsia"/>
        </w:rPr>
      </w:pPr>
      <w:r>
        <w:rPr>
          <w:rFonts w:hint="eastAsia"/>
        </w:rPr>
        <w:t xml:space="preserve">    答：这个工厂3个车间共有81人。</w:t>
      </w:r>
    </w:p>
    <w:p>
      <w:pPr>
        <w:rPr>
          <w:rFonts w:hint="eastAsia"/>
        </w:rPr>
      </w:pPr>
      <w:r>
        <w:rPr>
          <w:rFonts w:hint="eastAsia"/>
        </w:rPr>
        <w:t>五、1.14÷28%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50（秒）  50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36（秒）</w:t>
      </w:r>
    </w:p>
    <w:p>
      <w:pPr>
        <w:rPr>
          <w:rFonts w:hint="eastAsia"/>
        </w:rPr>
      </w:pPr>
      <w:r>
        <w:rPr>
          <w:rFonts w:hint="eastAsia"/>
        </w:rPr>
        <w:t xml:space="preserve">    答：安装完这个软件还要36秒。</w:t>
      </w:r>
    </w:p>
    <w:p>
      <w:pPr>
        <w:rPr>
          <w:rFonts w:hint="eastAsia"/>
        </w:rPr>
      </w:pPr>
      <w:r>
        <w:rPr>
          <w:rFonts w:hint="eastAsia"/>
        </w:rPr>
        <w:t xml:space="preserve">  2．</w:t>
      </w:r>
      <w:r>
        <w:rPr>
          <w:rFonts w:hint="eastAsia"/>
          <w:lang w:val="en-US" w:eastAsia="zh-CN"/>
        </w:rPr>
        <w:t>3600</w:t>
      </w:r>
      <w:r>
        <w:rPr>
          <w:rFonts w:hint="eastAsia"/>
        </w:rPr>
        <w:t>÷（</w:t>
      </w:r>
      <w:r>
        <w:rPr>
          <w:rFonts w:hint="eastAsia"/>
          <w:lang w:val="en-US" w:eastAsia="zh-CN"/>
        </w:rPr>
        <w:t>1+</w:t>
      </w:r>
      <w:r>
        <w:rPr>
          <w:rFonts w:hint="eastAsia"/>
          <w:position w:val="-24"/>
        </w:rPr>
        <w:object>
          <v:shape id="_x0000_i1077" o:spt="75" type="#_x0000_t75" style="height:31pt;width:12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3">
            <o:LockedField>false</o:LockedField>
          </o:OLEObject>
        </w:objec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=2000（元）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2000×</w:t>
      </w:r>
      <w:r>
        <w:rPr>
          <w:rFonts w:hint="eastAsia"/>
          <w:position w:val="-24"/>
        </w:rPr>
        <w:object>
          <v:shape id="_x0000_i1078" o:spt="75" type="#_x0000_t75" style="height:31pt;width:12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1600（元）</w:t>
      </w:r>
    </w:p>
    <w:p>
      <w:pPr>
        <w:rPr>
          <w:rFonts w:hint="eastAsia"/>
        </w:rPr>
      </w:pPr>
      <w:r>
        <w:rPr>
          <w:rFonts w:hint="eastAsia"/>
        </w:rPr>
        <w:t xml:space="preserve">    答：一台洗衣机1600元。</w:t>
      </w:r>
    </w:p>
    <w:p>
      <w:pPr>
        <w:rPr>
          <w:rFonts w:hint="eastAsia"/>
        </w:rPr>
      </w:pPr>
      <w:r>
        <w:rPr>
          <w:rFonts w:hint="eastAsia"/>
        </w:rPr>
        <w:t xml:space="preserve">  3.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4"/>
        </w:rPr>
        <w:object>
          <v:shape id="_x0000_i1079" o:spt="75" type="#_x0000_t75" style="height:31pt;width:12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0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080" o:spt="75" type="#_x0000_t75" style="height:31pt;width:12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09">
            <o:LockedField>false</o:LockedField>
          </o:OLEObject>
        </w:object>
      </w:r>
    </w:p>
    <w:p>
      <w:pPr>
        <w:ind w:firstLine="420" w:firstLineChars="200"/>
        <w:rPr>
          <w:rFonts w:hint="eastAsia"/>
        </w:rPr>
      </w:pPr>
      <w:r>
        <w:rPr>
          <w:rFonts w:hint="eastAsia"/>
          <w:position w:val="-24"/>
        </w:rPr>
        <w:object>
          <v:shape id="_x0000_i1081" o:spt="75" type="#_x0000_t75" style="height:31pt;width:12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1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  <w:position w:val="-24"/>
        </w:rPr>
        <w:object>
          <v:shape id="_x0000_i1082" o:spt="75" type="#_x0000_t75" style="height:31pt;width:28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083" o:spt="75" type="#_x0000_t75" style="height:31pt;width:11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5">
            <o:LockedField>false</o:LockedField>
          </o:OLEObject>
        </w:objec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60</w: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  <w:position w:val="-24"/>
        </w:rPr>
        <w:object>
          <v:shape id="_x0000_i1084" o:spt="75" type="#_x0000_t75" style="height:31pt;width:11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1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180（页）</w:t>
      </w:r>
    </w:p>
    <w:p>
      <w:pPr>
        <w:rPr>
          <w:rFonts w:hint="eastAsia"/>
        </w:rPr>
      </w:pPr>
      <w:r>
        <w:rPr>
          <w:rFonts w:hint="eastAsia"/>
        </w:rPr>
        <w:t xml:space="preserve">    答：这本故事书共有180页。</w:t>
      </w:r>
    </w:p>
    <w:p>
      <w:pPr>
        <w:rPr>
          <w:rFonts w:hint="eastAsia"/>
        </w:rPr>
      </w:pPr>
      <w:r>
        <w:rPr>
          <w:rFonts w:hint="eastAsia"/>
        </w:rPr>
        <w:t xml:space="preserve">  4．解：设从开始到完工共用了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天。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position w:val="-24"/>
        </w:rPr>
        <w:object>
          <v:shape id="_x0000_i1085" o:spt="75" type="#_x0000_t75" style="height:31pt;width:16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19">
            <o:LockedField>false</o:LockedField>
          </o:OLEObject>
        </w:objec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x-2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</w:rPr>
        <w:object>
          <v:shape id="_x0000_i1086" o:spt="75" type="#_x0000_t75" style="height:31pt;width:17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1">
            <o:LockedField>false</o:LockedField>
          </o:OLEObject>
        </w:object>
      </w:r>
      <w:r>
        <w:rPr>
          <w:rFonts w:hint="eastAsia"/>
          <w:lang w:val="en-US" w:eastAsia="zh-CN"/>
        </w:rPr>
        <w:t>x=1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x=9</w:t>
      </w:r>
    </w:p>
    <w:p>
      <w:pPr>
        <w:rPr>
          <w:rFonts w:hint="eastAsia"/>
        </w:rPr>
      </w:pPr>
      <w:r>
        <w:rPr>
          <w:rFonts w:hint="eastAsia"/>
        </w:rPr>
        <w:t xml:space="preserve">    答：从开始到完工共用了9天。</w:t>
      </w:r>
    </w:p>
    <w:p>
      <w:pPr>
        <w:rPr>
          <w:rFonts w:hint="eastAsia"/>
        </w:rPr>
      </w:pPr>
      <w:r>
        <w:rPr>
          <w:rFonts w:hint="eastAsia"/>
        </w:rPr>
        <w:t xml:space="preserve">  5.1÷</w:t>
      </w:r>
      <w:r>
        <w:rPr>
          <w:rFonts w:hint="eastAsia"/>
          <w:position w:val="-24"/>
        </w:rPr>
        <w:object>
          <v:shape id="_x0000_i1087" o:spt="75" type="#_x0000_t75" style="height:31pt;width:16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10(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1÷</w:t>
      </w:r>
      <w:r>
        <w:rPr>
          <w:rFonts w:hint="eastAsia"/>
          <w:position w:val="-24"/>
        </w:rPr>
        <w:object>
          <v:shape id="_x0000_i1089" o:spt="75" type="#_x0000_t75" style="height:31pt;width:12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9" DrawAspect="Content" ObjectID="_1468075788" r:id="rId12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090" o:spt="75" type="#_x0000_t75" style="height:31pt;width:12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90" DrawAspect="Content" ObjectID="_1468075789" r:id="rId126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>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+</w:t>
      </w:r>
      <w:r>
        <w:rPr>
          <w:rFonts w:hint="eastAsia"/>
          <w:position w:val="-24"/>
        </w:rPr>
        <w:object>
          <v:shape id="_x0000_i1092" o:spt="75" type="#_x0000_t75" style="height:31pt;width:12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92" DrawAspect="Content" ObjectID="_1468075790" r:id="rId128">
            <o:LockedField>false</o:LockedField>
          </o:OLEObject>
        </w:object>
      </w:r>
      <w:r>
        <w:rPr>
          <w:rFonts w:hint="eastAsia"/>
          <w:lang w:val="en-US" w:eastAsia="zh-CN"/>
        </w:rPr>
        <w:t>-1=11</w:t>
      </w:r>
      <w:r>
        <w:rPr>
          <w:rFonts w:hint="eastAsia"/>
          <w:position w:val="-24"/>
        </w:rPr>
        <w:object>
          <v:shape id="_x0000_i1093" o:spt="75" type="#_x0000_t75" style="height:31pt;width:11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93" DrawAspect="Content" ObjectID="_1468075791" r:id="rId129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   答：这两张纸盖住的桌面面积是</w:t>
      </w:r>
      <w:r>
        <w:rPr>
          <w:rFonts w:hint="eastAsia"/>
          <w:lang w:val="en-US" w:eastAsia="zh-CN"/>
        </w:rPr>
        <w:t>11</w:t>
      </w:r>
      <w:r>
        <w:rPr>
          <w:rFonts w:hint="eastAsia"/>
          <w:position w:val="-24"/>
        </w:rPr>
        <w:object>
          <v:shape id="_x0000_i1095" o:spt="75" type="#_x0000_t75" style="height:31pt;width:11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95" DrawAspect="Content" ObjectID="_1468075792" r:id="rId131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>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6.4</w:t>
      </w:r>
      <w:r>
        <w:rPr>
          <w:rFonts w:hint="eastAsia"/>
          <w:lang w:val="en-US" w:eastAsia="zh-CN"/>
        </w:rPr>
        <w:t>50</w:t>
      </w:r>
      <w:r>
        <w:rPr>
          <w:rFonts w:hint="eastAsia"/>
        </w:rPr>
        <w:t>÷[</w:t>
      </w:r>
      <w:r>
        <w:rPr>
          <w:rFonts w:hint="eastAsia"/>
          <w:lang w:val="en-US" w:eastAsia="zh-CN"/>
        </w:rPr>
        <w:t>1-50</w:t>
      </w:r>
      <w:r>
        <w:rPr>
          <w:rFonts w:hint="eastAsia"/>
        </w:rPr>
        <w:t>%×（</w:t>
      </w:r>
      <w:r>
        <w:rPr>
          <w:rFonts w:hint="eastAsia"/>
          <w:lang w:val="en-US" w:eastAsia="zh-CN"/>
        </w:rPr>
        <w:t>1+</w:t>
      </w:r>
      <w:r>
        <w:rPr>
          <w:rFonts w:hint="eastAsia"/>
          <w:position w:val="-24"/>
        </w:rPr>
        <w:object>
          <v:shape id="_x0000_i1097" o:spt="75" type="#_x0000_t75" style="height:31pt;width:16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97" DrawAspect="Content" ObjectID="_1468075793" r:id="rId132">
            <o:LockedField>false</o:LockedField>
          </o:OLEObject>
        </w:object>
      </w:r>
      <w:r>
        <w:rPr>
          <w:rFonts w:hint="eastAsia"/>
        </w:rPr>
        <w:t>）]</w:t>
      </w:r>
      <w:r>
        <w:rPr>
          <w:rFonts w:hint="eastAsia"/>
          <w:lang w:val="en-US" w:eastAsia="zh-CN"/>
        </w:rPr>
        <w:t>=3</w:t>
      </w:r>
      <w:r>
        <w:rPr>
          <w:rFonts w:hint="eastAsia"/>
        </w:rPr>
        <w:t xml:space="preserve">000 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   3000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450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2550(m)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 xml:space="preserve">    答：王</w:t>
      </w:r>
      <w:r>
        <w:rPr>
          <w:rFonts w:hint="eastAsia"/>
          <w:lang w:val="en-US" w:eastAsia="zh-CN"/>
        </w:rPr>
        <w:t>博</w:t>
      </w:r>
      <w:r>
        <w:rPr>
          <w:rFonts w:hint="eastAsia"/>
        </w:rPr>
        <w:t>已经行进的路程是2550 m。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6291FA8"/>
    <w:multiLevelType w:val="singleLevel"/>
    <w:tmpl w:val="F6291FA8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667357"/>
    <w:rsid w:val="046515F2"/>
    <w:rsid w:val="049A5CD4"/>
    <w:rsid w:val="10F870B6"/>
    <w:rsid w:val="16074C03"/>
    <w:rsid w:val="190047D0"/>
    <w:rsid w:val="1BCC4896"/>
    <w:rsid w:val="2BF91BF0"/>
    <w:rsid w:val="39274205"/>
    <w:rsid w:val="39AA276D"/>
    <w:rsid w:val="45E04FFA"/>
    <w:rsid w:val="47236239"/>
    <w:rsid w:val="47DA49B4"/>
    <w:rsid w:val="48EB7084"/>
    <w:rsid w:val="4D9D3CBE"/>
    <w:rsid w:val="4FCA3208"/>
    <w:rsid w:val="515E5B10"/>
    <w:rsid w:val="55A07C77"/>
    <w:rsid w:val="58871D08"/>
    <w:rsid w:val="61F15A5B"/>
    <w:rsid w:val="642817E2"/>
    <w:rsid w:val="6D6A186D"/>
    <w:rsid w:val="6DDE728A"/>
    <w:rsid w:val="726673BF"/>
    <w:rsid w:val="77394AB6"/>
    <w:rsid w:val="7BDF63BB"/>
    <w:rsid w:val="7C093112"/>
    <w:rsid w:val="7C870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1.bin"/><Relationship Id="rId98" Type="http://schemas.openxmlformats.org/officeDocument/2006/relationships/image" Target="media/image45.wmf"/><Relationship Id="rId97" Type="http://schemas.openxmlformats.org/officeDocument/2006/relationships/oleObject" Target="embeddings/oleObject50.bin"/><Relationship Id="rId96" Type="http://schemas.openxmlformats.org/officeDocument/2006/relationships/image" Target="media/image44.wmf"/><Relationship Id="rId95" Type="http://schemas.openxmlformats.org/officeDocument/2006/relationships/oleObject" Target="embeddings/oleObject49.bin"/><Relationship Id="rId94" Type="http://schemas.openxmlformats.org/officeDocument/2006/relationships/image" Target="media/image43.wmf"/><Relationship Id="rId93" Type="http://schemas.openxmlformats.org/officeDocument/2006/relationships/oleObject" Target="embeddings/oleObject48.bin"/><Relationship Id="rId92" Type="http://schemas.openxmlformats.org/officeDocument/2006/relationships/image" Target="media/image42.wmf"/><Relationship Id="rId91" Type="http://schemas.openxmlformats.org/officeDocument/2006/relationships/oleObject" Target="embeddings/oleObject47.bin"/><Relationship Id="rId90" Type="http://schemas.openxmlformats.org/officeDocument/2006/relationships/image" Target="media/image41.wmf"/><Relationship Id="rId9" Type="http://schemas.openxmlformats.org/officeDocument/2006/relationships/image" Target="media/image3.wmf"/><Relationship Id="rId89" Type="http://schemas.openxmlformats.org/officeDocument/2006/relationships/oleObject" Target="embeddings/oleObject46.bin"/><Relationship Id="rId88" Type="http://schemas.openxmlformats.org/officeDocument/2006/relationships/image" Target="media/image40.png"/><Relationship Id="rId87" Type="http://schemas.openxmlformats.org/officeDocument/2006/relationships/image" Target="media/image39.wmf"/><Relationship Id="rId86" Type="http://schemas.openxmlformats.org/officeDocument/2006/relationships/oleObject" Target="embeddings/oleObject45.bin"/><Relationship Id="rId85" Type="http://schemas.openxmlformats.org/officeDocument/2006/relationships/image" Target="media/image38.wmf"/><Relationship Id="rId84" Type="http://schemas.openxmlformats.org/officeDocument/2006/relationships/oleObject" Target="embeddings/oleObject44.bin"/><Relationship Id="rId83" Type="http://schemas.openxmlformats.org/officeDocument/2006/relationships/image" Target="media/image37.wmf"/><Relationship Id="rId82" Type="http://schemas.openxmlformats.org/officeDocument/2006/relationships/oleObject" Target="embeddings/oleObject43.bin"/><Relationship Id="rId81" Type="http://schemas.openxmlformats.org/officeDocument/2006/relationships/image" Target="media/image36.wmf"/><Relationship Id="rId80" Type="http://schemas.openxmlformats.org/officeDocument/2006/relationships/oleObject" Target="embeddings/oleObject42.bin"/><Relationship Id="rId8" Type="http://schemas.openxmlformats.org/officeDocument/2006/relationships/oleObject" Target="embeddings/oleObject3.bin"/><Relationship Id="rId79" Type="http://schemas.openxmlformats.org/officeDocument/2006/relationships/image" Target="media/image35.png"/><Relationship Id="rId78" Type="http://schemas.openxmlformats.org/officeDocument/2006/relationships/image" Target="media/image34.wmf"/><Relationship Id="rId77" Type="http://schemas.openxmlformats.org/officeDocument/2006/relationships/oleObject" Target="embeddings/oleObject41.bin"/><Relationship Id="rId76" Type="http://schemas.openxmlformats.org/officeDocument/2006/relationships/image" Target="media/image33.png"/><Relationship Id="rId75" Type="http://schemas.openxmlformats.org/officeDocument/2006/relationships/image" Target="media/image32.wmf"/><Relationship Id="rId74" Type="http://schemas.openxmlformats.org/officeDocument/2006/relationships/oleObject" Target="embeddings/oleObject40.bin"/><Relationship Id="rId73" Type="http://schemas.openxmlformats.org/officeDocument/2006/relationships/image" Target="media/image31.wmf"/><Relationship Id="rId72" Type="http://schemas.openxmlformats.org/officeDocument/2006/relationships/oleObject" Target="embeddings/oleObject39.bin"/><Relationship Id="rId71" Type="http://schemas.openxmlformats.org/officeDocument/2006/relationships/image" Target="media/image30.wmf"/><Relationship Id="rId70" Type="http://schemas.openxmlformats.org/officeDocument/2006/relationships/oleObject" Target="embeddings/oleObject38.bin"/><Relationship Id="rId7" Type="http://schemas.openxmlformats.org/officeDocument/2006/relationships/image" Target="media/image2.wmf"/><Relationship Id="rId69" Type="http://schemas.openxmlformats.org/officeDocument/2006/relationships/image" Target="media/image29.wmf"/><Relationship Id="rId68" Type="http://schemas.openxmlformats.org/officeDocument/2006/relationships/oleObject" Target="embeddings/oleObject37.bin"/><Relationship Id="rId67" Type="http://schemas.openxmlformats.org/officeDocument/2006/relationships/image" Target="media/image28.wmf"/><Relationship Id="rId66" Type="http://schemas.openxmlformats.org/officeDocument/2006/relationships/oleObject" Target="embeddings/oleObject36.bin"/><Relationship Id="rId65" Type="http://schemas.openxmlformats.org/officeDocument/2006/relationships/image" Target="media/image27.wmf"/><Relationship Id="rId64" Type="http://schemas.openxmlformats.org/officeDocument/2006/relationships/oleObject" Target="embeddings/oleObject35.bin"/><Relationship Id="rId63" Type="http://schemas.openxmlformats.org/officeDocument/2006/relationships/image" Target="media/image26.wmf"/><Relationship Id="rId62" Type="http://schemas.openxmlformats.org/officeDocument/2006/relationships/oleObject" Target="embeddings/oleObject34.bin"/><Relationship Id="rId61" Type="http://schemas.openxmlformats.org/officeDocument/2006/relationships/image" Target="media/image25.wmf"/><Relationship Id="rId60" Type="http://schemas.openxmlformats.org/officeDocument/2006/relationships/oleObject" Target="embeddings/oleObject33.bin"/><Relationship Id="rId6" Type="http://schemas.openxmlformats.org/officeDocument/2006/relationships/oleObject" Target="embeddings/oleObject2.bin"/><Relationship Id="rId59" Type="http://schemas.openxmlformats.org/officeDocument/2006/relationships/image" Target="media/image24.wmf"/><Relationship Id="rId58" Type="http://schemas.openxmlformats.org/officeDocument/2006/relationships/oleObject" Target="embeddings/oleObject32.bin"/><Relationship Id="rId57" Type="http://schemas.openxmlformats.org/officeDocument/2006/relationships/image" Target="media/image23.wmf"/><Relationship Id="rId56" Type="http://schemas.openxmlformats.org/officeDocument/2006/relationships/oleObject" Target="embeddings/oleObject31.bin"/><Relationship Id="rId55" Type="http://schemas.openxmlformats.org/officeDocument/2006/relationships/image" Target="media/image22.wmf"/><Relationship Id="rId54" Type="http://schemas.openxmlformats.org/officeDocument/2006/relationships/oleObject" Target="embeddings/oleObject30.bin"/><Relationship Id="rId53" Type="http://schemas.openxmlformats.org/officeDocument/2006/relationships/image" Target="media/image21.wmf"/><Relationship Id="rId52" Type="http://schemas.openxmlformats.org/officeDocument/2006/relationships/oleObject" Target="embeddings/oleObject29.bin"/><Relationship Id="rId51" Type="http://schemas.openxmlformats.org/officeDocument/2006/relationships/image" Target="media/image20.wmf"/><Relationship Id="rId50" Type="http://schemas.openxmlformats.org/officeDocument/2006/relationships/oleObject" Target="embeddings/oleObject28.bin"/><Relationship Id="rId5" Type="http://schemas.openxmlformats.org/officeDocument/2006/relationships/image" Target="media/image1.wmf"/><Relationship Id="rId49" Type="http://schemas.openxmlformats.org/officeDocument/2006/relationships/image" Target="media/image19.wmf"/><Relationship Id="rId48" Type="http://schemas.openxmlformats.org/officeDocument/2006/relationships/oleObject" Target="embeddings/oleObject27.bin"/><Relationship Id="rId47" Type="http://schemas.openxmlformats.org/officeDocument/2006/relationships/image" Target="media/image18.wmf"/><Relationship Id="rId46" Type="http://schemas.openxmlformats.org/officeDocument/2006/relationships/oleObject" Target="embeddings/oleObject26.bin"/><Relationship Id="rId45" Type="http://schemas.openxmlformats.org/officeDocument/2006/relationships/image" Target="media/image17.wmf"/><Relationship Id="rId44" Type="http://schemas.openxmlformats.org/officeDocument/2006/relationships/oleObject" Target="embeddings/oleObject25.bin"/><Relationship Id="rId43" Type="http://schemas.openxmlformats.org/officeDocument/2006/relationships/image" Target="media/image16.wmf"/><Relationship Id="rId42" Type="http://schemas.openxmlformats.org/officeDocument/2006/relationships/oleObject" Target="embeddings/oleObject24.bin"/><Relationship Id="rId41" Type="http://schemas.openxmlformats.org/officeDocument/2006/relationships/image" Target="media/image15.wmf"/><Relationship Id="rId40" Type="http://schemas.openxmlformats.org/officeDocument/2006/relationships/oleObject" Target="embeddings/oleObject23.bin"/><Relationship Id="rId4" Type="http://schemas.openxmlformats.org/officeDocument/2006/relationships/oleObject" Target="embeddings/oleObject1.bin"/><Relationship Id="rId39" Type="http://schemas.openxmlformats.org/officeDocument/2006/relationships/image" Target="media/image14.wmf"/><Relationship Id="rId38" Type="http://schemas.openxmlformats.org/officeDocument/2006/relationships/oleObject" Target="embeddings/oleObject22.bin"/><Relationship Id="rId37" Type="http://schemas.openxmlformats.org/officeDocument/2006/relationships/image" Target="media/image13.wmf"/><Relationship Id="rId36" Type="http://schemas.openxmlformats.org/officeDocument/2006/relationships/oleObject" Target="embeddings/oleObject21.bin"/><Relationship Id="rId35" Type="http://schemas.openxmlformats.org/officeDocument/2006/relationships/image" Target="media/image12.png"/><Relationship Id="rId34" Type="http://schemas.openxmlformats.org/officeDocument/2006/relationships/image" Target="media/image11.wmf"/><Relationship Id="rId33" Type="http://schemas.openxmlformats.org/officeDocument/2006/relationships/oleObject" Target="embeddings/oleObject20.bin"/><Relationship Id="rId32" Type="http://schemas.openxmlformats.org/officeDocument/2006/relationships/image" Target="media/image10.wmf"/><Relationship Id="rId31" Type="http://schemas.openxmlformats.org/officeDocument/2006/relationships/oleObject" Target="embeddings/oleObject19.bin"/><Relationship Id="rId30" Type="http://schemas.openxmlformats.org/officeDocument/2006/relationships/oleObject" Target="embeddings/oleObject18.bin"/><Relationship Id="rId3" Type="http://schemas.openxmlformats.org/officeDocument/2006/relationships/theme" Target="theme/theme1.xml"/><Relationship Id="rId29" Type="http://schemas.openxmlformats.org/officeDocument/2006/relationships/oleObject" Target="embeddings/oleObject17.bin"/><Relationship Id="rId28" Type="http://schemas.openxmlformats.org/officeDocument/2006/relationships/image" Target="media/image9.wmf"/><Relationship Id="rId27" Type="http://schemas.openxmlformats.org/officeDocument/2006/relationships/oleObject" Target="embeddings/oleObject16.bin"/><Relationship Id="rId26" Type="http://schemas.openxmlformats.org/officeDocument/2006/relationships/image" Target="media/image8.wmf"/><Relationship Id="rId25" Type="http://schemas.openxmlformats.org/officeDocument/2006/relationships/oleObject" Target="embeddings/oleObject15.bin"/><Relationship Id="rId24" Type="http://schemas.openxmlformats.org/officeDocument/2006/relationships/image" Target="media/image7.png"/><Relationship Id="rId23" Type="http://schemas.openxmlformats.org/officeDocument/2006/relationships/oleObject" Target="embeddings/oleObject14.bin"/><Relationship Id="rId22" Type="http://schemas.openxmlformats.org/officeDocument/2006/relationships/oleObject" Target="embeddings/oleObject13.bin"/><Relationship Id="rId21" Type="http://schemas.openxmlformats.org/officeDocument/2006/relationships/oleObject" Target="embeddings/oleObject12.bin"/><Relationship Id="rId20" Type="http://schemas.openxmlformats.org/officeDocument/2006/relationships/oleObject" Target="embeddings/oleObject11.bin"/><Relationship Id="rId2" Type="http://schemas.openxmlformats.org/officeDocument/2006/relationships/settings" Target="settings.xml"/><Relationship Id="rId19" Type="http://schemas.openxmlformats.org/officeDocument/2006/relationships/oleObject" Target="embeddings/oleObject10.bin"/><Relationship Id="rId18" Type="http://schemas.openxmlformats.org/officeDocument/2006/relationships/oleObject" Target="embeddings/oleObject9.bin"/><Relationship Id="rId17" Type="http://schemas.openxmlformats.org/officeDocument/2006/relationships/oleObject" Target="embeddings/oleObject8.bin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6" Type="http://schemas.openxmlformats.org/officeDocument/2006/relationships/fontTable" Target="fontTable.xml"/><Relationship Id="rId135" Type="http://schemas.openxmlformats.org/officeDocument/2006/relationships/numbering" Target="numbering.xml"/><Relationship Id="rId134" Type="http://schemas.openxmlformats.org/officeDocument/2006/relationships/customXml" Target="../customXml/item1.xml"/><Relationship Id="rId133" Type="http://schemas.openxmlformats.org/officeDocument/2006/relationships/image" Target="media/image61.wmf"/><Relationship Id="rId132" Type="http://schemas.openxmlformats.org/officeDocument/2006/relationships/oleObject" Target="embeddings/oleObject69.bin"/><Relationship Id="rId131" Type="http://schemas.openxmlformats.org/officeDocument/2006/relationships/oleObject" Target="embeddings/oleObject68.bin"/><Relationship Id="rId130" Type="http://schemas.openxmlformats.org/officeDocument/2006/relationships/image" Target="media/image60.wmf"/><Relationship Id="rId13" Type="http://schemas.openxmlformats.org/officeDocument/2006/relationships/image" Target="media/image5.wmf"/><Relationship Id="rId129" Type="http://schemas.openxmlformats.org/officeDocument/2006/relationships/oleObject" Target="embeddings/oleObject67.bin"/><Relationship Id="rId128" Type="http://schemas.openxmlformats.org/officeDocument/2006/relationships/oleObject" Target="embeddings/oleObject66.bin"/><Relationship Id="rId127" Type="http://schemas.openxmlformats.org/officeDocument/2006/relationships/image" Target="media/image59.wmf"/><Relationship Id="rId126" Type="http://schemas.openxmlformats.org/officeDocument/2006/relationships/oleObject" Target="embeddings/oleObject65.bin"/><Relationship Id="rId125" Type="http://schemas.openxmlformats.org/officeDocument/2006/relationships/image" Target="media/image58.wmf"/><Relationship Id="rId124" Type="http://schemas.openxmlformats.org/officeDocument/2006/relationships/oleObject" Target="embeddings/oleObject64.bin"/><Relationship Id="rId123" Type="http://schemas.openxmlformats.org/officeDocument/2006/relationships/oleObject" Target="embeddings/oleObject63.bin"/><Relationship Id="rId122" Type="http://schemas.openxmlformats.org/officeDocument/2006/relationships/image" Target="media/image57.wmf"/><Relationship Id="rId121" Type="http://schemas.openxmlformats.org/officeDocument/2006/relationships/oleObject" Target="embeddings/oleObject62.bin"/><Relationship Id="rId120" Type="http://schemas.openxmlformats.org/officeDocument/2006/relationships/image" Target="media/image56.wmf"/><Relationship Id="rId12" Type="http://schemas.openxmlformats.org/officeDocument/2006/relationships/oleObject" Target="embeddings/oleObject5.bin"/><Relationship Id="rId119" Type="http://schemas.openxmlformats.org/officeDocument/2006/relationships/oleObject" Target="embeddings/oleObject61.bin"/><Relationship Id="rId118" Type="http://schemas.openxmlformats.org/officeDocument/2006/relationships/image" Target="media/image55.wmf"/><Relationship Id="rId117" Type="http://schemas.openxmlformats.org/officeDocument/2006/relationships/oleObject" Target="embeddings/oleObject60.bin"/><Relationship Id="rId116" Type="http://schemas.openxmlformats.org/officeDocument/2006/relationships/image" Target="media/image54.wmf"/><Relationship Id="rId115" Type="http://schemas.openxmlformats.org/officeDocument/2006/relationships/oleObject" Target="embeddings/oleObject59.bin"/><Relationship Id="rId114" Type="http://schemas.openxmlformats.org/officeDocument/2006/relationships/image" Target="media/image53.wmf"/><Relationship Id="rId113" Type="http://schemas.openxmlformats.org/officeDocument/2006/relationships/oleObject" Target="embeddings/oleObject58.bin"/><Relationship Id="rId112" Type="http://schemas.openxmlformats.org/officeDocument/2006/relationships/image" Target="media/image52.wmf"/><Relationship Id="rId111" Type="http://schemas.openxmlformats.org/officeDocument/2006/relationships/oleObject" Target="embeddings/oleObject57.bin"/><Relationship Id="rId110" Type="http://schemas.openxmlformats.org/officeDocument/2006/relationships/image" Target="media/image51.wmf"/><Relationship Id="rId11" Type="http://schemas.openxmlformats.org/officeDocument/2006/relationships/image" Target="media/image4.wmf"/><Relationship Id="rId109" Type="http://schemas.openxmlformats.org/officeDocument/2006/relationships/oleObject" Target="embeddings/oleObject56.bin"/><Relationship Id="rId108" Type="http://schemas.openxmlformats.org/officeDocument/2006/relationships/image" Target="media/image50.wmf"/><Relationship Id="rId107" Type="http://schemas.openxmlformats.org/officeDocument/2006/relationships/oleObject" Target="embeddings/oleObject55.bin"/><Relationship Id="rId106" Type="http://schemas.openxmlformats.org/officeDocument/2006/relationships/image" Target="media/image49.wmf"/><Relationship Id="rId105" Type="http://schemas.openxmlformats.org/officeDocument/2006/relationships/oleObject" Target="embeddings/oleObject54.bin"/><Relationship Id="rId104" Type="http://schemas.openxmlformats.org/officeDocument/2006/relationships/image" Target="media/image48.wmf"/><Relationship Id="rId103" Type="http://schemas.openxmlformats.org/officeDocument/2006/relationships/oleObject" Target="embeddings/oleObject53.bin"/><Relationship Id="rId102" Type="http://schemas.openxmlformats.org/officeDocument/2006/relationships/image" Target="media/image47.wmf"/><Relationship Id="rId101" Type="http://schemas.openxmlformats.org/officeDocument/2006/relationships/oleObject" Target="embeddings/oleObject52.bin"/><Relationship Id="rId100" Type="http://schemas.openxmlformats.org/officeDocument/2006/relationships/image" Target="media/image46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2019-10-22T07:38:00Z</dcterms:created>
  <dc:creator>Administrator</dc:creator>
  <cp:lastModifiedBy>Administrator</cp:lastModifiedBy>
  <dcterms:modified xsi:type="dcterms:W3CDTF">2019-10-30T01:26:54Z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